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510BE4" w14:textId="1A55C485" w:rsidR="00A81C5C" w:rsidRDefault="00630EEA" w:rsidP="00630EEA">
      <w:pPr>
        <w:jc w:val="both"/>
      </w:pPr>
      <w:r w:rsidRPr="00630EEA">
        <w:drawing>
          <wp:inline distT="0" distB="0" distL="0" distR="0" wp14:anchorId="6760D6B0" wp14:editId="1D941147">
            <wp:extent cx="2308860" cy="1274947"/>
            <wp:effectExtent l="0" t="0" r="0" b="1905"/>
            <wp:docPr id="669648022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9648022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314530" cy="12780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42041F" w14:textId="77777777" w:rsidR="00101436" w:rsidRDefault="00101436" w:rsidP="00630EEA">
      <w:pPr>
        <w:jc w:val="both"/>
      </w:pPr>
    </w:p>
    <w:p w14:paraId="7EA4C803" w14:textId="77777777" w:rsidR="00101436" w:rsidRPr="00630EEA" w:rsidRDefault="00101436" w:rsidP="00630EEA">
      <w:pPr>
        <w:jc w:val="both"/>
        <w:rPr>
          <w:b/>
          <w:bCs/>
          <w:sz w:val="28"/>
          <w:szCs w:val="28"/>
        </w:rPr>
      </w:pPr>
      <w:r w:rsidRPr="00630EEA">
        <w:rPr>
          <w:rFonts w:hint="eastAsia"/>
          <w:b/>
          <w:bCs/>
          <w:sz w:val="28"/>
          <w:szCs w:val="28"/>
        </w:rPr>
        <w:t>入選紐約市「</w:t>
      </w:r>
      <w:r w:rsidRPr="00630EEA">
        <w:rPr>
          <w:rFonts w:hint="eastAsia"/>
          <w:b/>
          <w:bCs/>
          <w:sz w:val="28"/>
          <w:szCs w:val="28"/>
        </w:rPr>
        <w:t>YouthAction50</w:t>
      </w:r>
      <w:r w:rsidRPr="00630EEA">
        <w:rPr>
          <w:rFonts w:hint="eastAsia"/>
          <w:b/>
          <w:bCs/>
          <w:sz w:val="28"/>
          <w:szCs w:val="28"/>
        </w:rPr>
        <w:t>」　青少年環保媒體教育計畫獲國際肯定！</w:t>
      </w:r>
    </w:p>
    <w:p w14:paraId="129A287C" w14:textId="77777777" w:rsidR="00101436" w:rsidRDefault="00101436" w:rsidP="00630EEA">
      <w:pPr>
        <w:jc w:val="both"/>
      </w:pPr>
    </w:p>
    <w:p w14:paraId="3F0FC73B" w14:textId="5721C47C" w:rsidR="00101436" w:rsidRDefault="00101436" w:rsidP="00630EEA">
      <w:pPr>
        <w:jc w:val="both"/>
      </w:pPr>
      <w:r>
        <w:rPr>
          <w:noProof/>
        </w:rPr>
        <w:drawing>
          <wp:inline distT="0" distB="0" distL="0" distR="0" wp14:anchorId="457BB83E" wp14:editId="2F985163">
            <wp:extent cx="5274310" cy="3954483"/>
            <wp:effectExtent l="0" t="0" r="2540" b="825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544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5B0663" w14:textId="77777777" w:rsidR="00101436" w:rsidRDefault="00101436" w:rsidP="00630EEA">
      <w:pPr>
        <w:jc w:val="both"/>
      </w:pPr>
    </w:p>
    <w:p w14:paraId="4E10E9A4" w14:textId="2BAA7371" w:rsidR="00101436" w:rsidRDefault="00101436" w:rsidP="00630EEA">
      <w:pPr>
        <w:jc w:val="both"/>
      </w:pPr>
      <w:r w:rsidRPr="00101436">
        <w:rPr>
          <w:rFonts w:hint="eastAsia"/>
        </w:rPr>
        <w:t>靈</w:t>
      </w:r>
      <w:proofErr w:type="gramStart"/>
      <w:r w:rsidRPr="00101436">
        <w:rPr>
          <w:rFonts w:hint="eastAsia"/>
        </w:rPr>
        <w:t>鷲</w:t>
      </w:r>
      <w:proofErr w:type="gramEnd"/>
      <w:r w:rsidRPr="00101436">
        <w:rPr>
          <w:rFonts w:hint="eastAsia"/>
        </w:rPr>
        <w:t>山</w:t>
      </w:r>
      <w:r w:rsidRPr="00101436">
        <w:rPr>
          <w:rFonts w:hint="eastAsia"/>
        </w:rPr>
        <w:t xml:space="preserve"> GFLP</w:t>
      </w:r>
      <w:r w:rsidRPr="00101436">
        <w:rPr>
          <w:rFonts w:hint="eastAsia"/>
        </w:rPr>
        <w:t>（愛與和平地球家）推動的「青少年環保媒體教育計畫</w:t>
      </w:r>
      <w:proofErr w:type="gramStart"/>
      <w:r w:rsidRPr="00101436">
        <w:rPr>
          <w:rFonts w:hint="eastAsia"/>
        </w:rPr>
        <w:t>（</w:t>
      </w:r>
      <w:proofErr w:type="gramEnd"/>
      <w:r w:rsidRPr="00101436">
        <w:rPr>
          <w:rFonts w:hint="eastAsia"/>
        </w:rPr>
        <w:t>Climate! Film! Action!</w:t>
      </w:r>
      <w:r w:rsidRPr="00101436">
        <w:rPr>
          <w:rFonts w:hint="eastAsia"/>
        </w:rPr>
        <w:t>）」，自紐約</w:t>
      </w:r>
      <w:r w:rsidRPr="00101436">
        <w:rPr>
          <w:rFonts w:hint="eastAsia"/>
        </w:rPr>
        <w:t>200</w:t>
      </w:r>
      <w:r w:rsidRPr="00101436">
        <w:rPr>
          <w:rFonts w:hint="eastAsia"/>
        </w:rPr>
        <w:t>多個非營利組織中脫穎而出，入選紐約市政府「</w:t>
      </w:r>
      <w:r w:rsidRPr="00101436">
        <w:rPr>
          <w:rFonts w:hint="eastAsia"/>
        </w:rPr>
        <w:t>Youth Action 50</w:t>
      </w:r>
      <w:r w:rsidRPr="00101436">
        <w:rPr>
          <w:rFonts w:hint="eastAsia"/>
        </w:rPr>
        <w:t>（</w:t>
      </w:r>
      <w:r w:rsidRPr="00101436">
        <w:rPr>
          <w:rFonts w:hint="eastAsia"/>
        </w:rPr>
        <w:t>YA50</w:t>
      </w:r>
      <w:r w:rsidRPr="00101436">
        <w:rPr>
          <w:rFonts w:hint="eastAsia"/>
        </w:rPr>
        <w:t>）」成員，成為全市重點培力的</w:t>
      </w:r>
      <w:r w:rsidRPr="00101436">
        <w:rPr>
          <w:rFonts w:hint="eastAsia"/>
        </w:rPr>
        <w:t>50</w:t>
      </w:r>
      <w:r w:rsidRPr="00101436">
        <w:rPr>
          <w:rFonts w:hint="eastAsia"/>
        </w:rPr>
        <w:t>個公共行動組織之一，</w:t>
      </w:r>
      <w:r w:rsidRPr="00101436">
        <w:rPr>
          <w:rFonts w:hint="eastAsia"/>
        </w:rPr>
        <w:t>GFLP</w:t>
      </w:r>
      <w:r w:rsidRPr="00101436">
        <w:rPr>
          <w:rFonts w:hint="eastAsia"/>
        </w:rPr>
        <w:t>的青年培力成果不僅獲國際肯定，亦為新世代與社會對話、與環境共生的公共行</w:t>
      </w:r>
      <w:r w:rsidRPr="00101436">
        <w:rPr>
          <w:rFonts w:hint="eastAsia"/>
        </w:rPr>
        <w:lastRenderedPageBreak/>
        <w:t>動力注入新的國際動能，更象徵靈</w:t>
      </w:r>
      <w:proofErr w:type="gramStart"/>
      <w:r w:rsidRPr="00101436">
        <w:rPr>
          <w:rFonts w:hint="eastAsia"/>
        </w:rPr>
        <w:t>鷲</w:t>
      </w:r>
      <w:proofErr w:type="gramEnd"/>
      <w:r w:rsidRPr="00101436">
        <w:rPr>
          <w:rFonts w:hint="eastAsia"/>
        </w:rPr>
        <w:t>山「靈性生態」理念正逐步與國際公共行動平台接軌。</w:t>
      </w:r>
    </w:p>
    <w:p w14:paraId="79E02512" w14:textId="77777777" w:rsidR="00101436" w:rsidRDefault="00101436" w:rsidP="00630EEA">
      <w:pPr>
        <w:jc w:val="both"/>
      </w:pPr>
    </w:p>
    <w:p w14:paraId="26FB2458" w14:textId="67E88D32" w:rsidR="00101436" w:rsidRDefault="00101436" w:rsidP="00630EEA">
      <w:pPr>
        <w:jc w:val="both"/>
      </w:pPr>
      <w:r>
        <w:rPr>
          <w:noProof/>
        </w:rPr>
        <w:drawing>
          <wp:inline distT="0" distB="0" distL="0" distR="0" wp14:anchorId="5F7DA874" wp14:editId="3F5CB47A">
            <wp:extent cx="5274310" cy="3954483"/>
            <wp:effectExtent l="0" t="0" r="2540" b="8255"/>
            <wp:docPr id="2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544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AE00BD" w14:textId="77777777" w:rsidR="00101436" w:rsidRDefault="00101436" w:rsidP="00630EEA">
      <w:pPr>
        <w:jc w:val="both"/>
      </w:pPr>
    </w:p>
    <w:p w14:paraId="11EA9B42" w14:textId="0A0A066E" w:rsidR="00101436" w:rsidRDefault="00101436" w:rsidP="00630EEA">
      <w:pPr>
        <w:jc w:val="both"/>
      </w:pPr>
      <w:r w:rsidRPr="00101436">
        <w:rPr>
          <w:rFonts w:hint="eastAsia"/>
        </w:rPr>
        <w:t>長期以來，靈</w:t>
      </w:r>
      <w:proofErr w:type="gramStart"/>
      <w:r w:rsidRPr="00101436">
        <w:rPr>
          <w:rFonts w:hint="eastAsia"/>
        </w:rPr>
        <w:t>鷲</w:t>
      </w:r>
      <w:proofErr w:type="gramEnd"/>
      <w:r w:rsidRPr="00101436">
        <w:rPr>
          <w:rFonts w:hint="eastAsia"/>
        </w:rPr>
        <w:t>山</w:t>
      </w:r>
      <w:r w:rsidRPr="00101436">
        <w:rPr>
          <w:rFonts w:hint="eastAsia"/>
        </w:rPr>
        <w:t>GFLP</w:t>
      </w:r>
      <w:r w:rsidRPr="00101436">
        <w:rPr>
          <w:rFonts w:hint="eastAsia"/>
        </w:rPr>
        <w:t>深耕青少年教育與環境行動，並以開山住持心道法師倡議的「靈性生態」為核心理念，強調以萬物為本，人與自然萬物同為生命共同體，透過教育與行動培養青年對世界的理解與責任，引導他們體會人與人、人與社區，以及人類與自然萬物之間相依共存的關係，進而理解生命共同體的深層連結。</w:t>
      </w:r>
    </w:p>
    <w:p w14:paraId="38D57100" w14:textId="77777777" w:rsidR="00101436" w:rsidRDefault="00101436" w:rsidP="00630EEA">
      <w:pPr>
        <w:jc w:val="both"/>
      </w:pPr>
    </w:p>
    <w:p w14:paraId="5A331639" w14:textId="76DDE495" w:rsidR="00101436" w:rsidRDefault="00630EEA" w:rsidP="00630EEA">
      <w:pPr>
        <w:jc w:val="both"/>
      </w:pPr>
      <w:r>
        <w:rPr>
          <w:noProof/>
        </w:rPr>
        <w:lastRenderedPageBreak/>
        <w:drawing>
          <wp:inline distT="0" distB="0" distL="0" distR="0" wp14:anchorId="3997172C" wp14:editId="5C8229D6">
            <wp:extent cx="5274310" cy="3954483"/>
            <wp:effectExtent l="0" t="0" r="2540" b="8255"/>
            <wp:docPr id="3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544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2437FA" w14:textId="77777777" w:rsidR="00101436" w:rsidRDefault="00101436" w:rsidP="00630EEA">
      <w:pPr>
        <w:jc w:val="both"/>
      </w:pPr>
    </w:p>
    <w:p w14:paraId="559A0C76" w14:textId="77777777" w:rsidR="00630EEA" w:rsidRDefault="00630EEA" w:rsidP="00630EEA">
      <w:pPr>
        <w:jc w:val="both"/>
        <w:rPr>
          <w:rFonts w:hint="eastAsia"/>
        </w:rPr>
      </w:pPr>
      <w:r>
        <w:rPr>
          <w:rFonts w:hint="eastAsia"/>
        </w:rPr>
        <w:t>該計劃推行</w:t>
      </w:r>
      <w:r>
        <w:rPr>
          <w:rFonts w:hint="eastAsia"/>
        </w:rPr>
        <w:t>4</w:t>
      </w:r>
      <w:r>
        <w:rPr>
          <w:rFonts w:hint="eastAsia"/>
        </w:rPr>
        <w:t>年來，致力於影像與故事為媒介，透過多元創作形式傳遞環保理念，並培養青年的公共表達與社會參與能力。此次入選</w:t>
      </w:r>
      <w:r>
        <w:rPr>
          <w:rFonts w:hint="eastAsia"/>
        </w:rPr>
        <w:t xml:space="preserve"> </w:t>
      </w:r>
      <w:r>
        <w:rPr>
          <w:rFonts w:hint="eastAsia"/>
        </w:rPr>
        <w:t>紐約市「</w:t>
      </w:r>
      <w:r>
        <w:rPr>
          <w:rFonts w:hint="eastAsia"/>
        </w:rPr>
        <w:t>Youth Action 50</w:t>
      </w:r>
      <w:r>
        <w:rPr>
          <w:rFonts w:hint="eastAsia"/>
        </w:rPr>
        <w:t>」是重要的里程碑，也為未來青年教育、社會參與</w:t>
      </w:r>
      <w:proofErr w:type="gramStart"/>
      <w:r>
        <w:rPr>
          <w:rFonts w:hint="eastAsia"/>
        </w:rPr>
        <w:t>與</w:t>
      </w:r>
      <w:proofErr w:type="gramEnd"/>
      <w:r>
        <w:rPr>
          <w:rFonts w:hint="eastAsia"/>
        </w:rPr>
        <w:t>全球連結開展更寬廣而長遠的發展契機。</w:t>
      </w:r>
    </w:p>
    <w:p w14:paraId="11DCDF9D" w14:textId="77777777" w:rsidR="00630EEA" w:rsidRDefault="00630EEA" w:rsidP="00630EEA">
      <w:pPr>
        <w:jc w:val="both"/>
      </w:pPr>
    </w:p>
    <w:p w14:paraId="617B4E38" w14:textId="77777777" w:rsidR="00630EEA" w:rsidRPr="00630EEA" w:rsidRDefault="00630EEA" w:rsidP="00630EEA">
      <w:pPr>
        <w:jc w:val="both"/>
        <w:rPr>
          <w:rFonts w:hint="eastAsia"/>
          <w:b/>
          <w:bCs/>
        </w:rPr>
      </w:pPr>
      <w:r w:rsidRPr="00630EEA">
        <w:rPr>
          <w:rFonts w:hint="eastAsia"/>
          <w:b/>
          <w:bCs/>
        </w:rPr>
        <w:t>YA50</w:t>
      </w:r>
      <w:r w:rsidRPr="00630EEA">
        <w:rPr>
          <w:rFonts w:hint="eastAsia"/>
          <w:b/>
          <w:bCs/>
        </w:rPr>
        <w:t>助攻青年發聲：從紐約市政資源培力　開展環保行動實踐舞台</w:t>
      </w:r>
    </w:p>
    <w:p w14:paraId="5F14CD58" w14:textId="77777777" w:rsidR="00630EEA" w:rsidRDefault="00630EEA" w:rsidP="00630EEA">
      <w:pPr>
        <w:jc w:val="both"/>
        <w:rPr>
          <w:rFonts w:hint="eastAsia"/>
        </w:rPr>
      </w:pPr>
      <w:r>
        <w:rPr>
          <w:rFonts w:hint="eastAsia"/>
        </w:rPr>
        <w:t>「</w:t>
      </w:r>
      <w:r>
        <w:rPr>
          <w:rFonts w:hint="eastAsia"/>
        </w:rPr>
        <w:t>Youth Action 50</w:t>
      </w:r>
      <w:r>
        <w:rPr>
          <w:rFonts w:hint="eastAsia"/>
        </w:rPr>
        <w:t>（</w:t>
      </w:r>
      <w:r>
        <w:rPr>
          <w:rFonts w:hint="eastAsia"/>
        </w:rPr>
        <w:t>YA50</w:t>
      </w:r>
      <w:r>
        <w:rPr>
          <w:rFonts w:hint="eastAsia"/>
        </w:rPr>
        <w:t>）」為紐約市政府以服務學習（</w:t>
      </w:r>
      <w:r>
        <w:rPr>
          <w:rFonts w:hint="eastAsia"/>
        </w:rPr>
        <w:t>Service Learning</w:t>
      </w:r>
      <w:r>
        <w:rPr>
          <w:rFonts w:hint="eastAsia"/>
        </w:rPr>
        <w:t>）為核心規劃的</w:t>
      </w:r>
      <w:r>
        <w:rPr>
          <w:rFonts w:hint="eastAsia"/>
        </w:rPr>
        <w:t>NGO</w:t>
      </w:r>
      <w:r>
        <w:rPr>
          <w:rFonts w:hint="eastAsia"/>
        </w:rPr>
        <w:t>培力計畫，透過公共服務實作，引導組織與青年從觀察社區需求、分析問題到提出行動方案，逐步培養具整體視野的公共行動能力。計畫架構同時提供縱向與橫向並行的培力支持，縱向部分，由專家顧問扮演導師角色，協助訓練策略思考，強化問題分析與解決能力；橫向層面則透過組織交流與專業工作坊，促進跨領域經驗分享與資源串聯，形成多元學習與合作的支持網絡。</w:t>
      </w:r>
    </w:p>
    <w:p w14:paraId="3C16A460" w14:textId="77777777" w:rsidR="00630EEA" w:rsidRDefault="00630EEA" w:rsidP="00630EEA">
      <w:pPr>
        <w:jc w:val="both"/>
      </w:pPr>
    </w:p>
    <w:p w14:paraId="4BACD6EF" w14:textId="77777777" w:rsidR="00630EEA" w:rsidRDefault="00630EEA" w:rsidP="00630EEA">
      <w:pPr>
        <w:jc w:val="both"/>
        <w:rPr>
          <w:rFonts w:hint="eastAsia"/>
        </w:rPr>
      </w:pPr>
      <w:r>
        <w:rPr>
          <w:rFonts w:hint="eastAsia"/>
        </w:rPr>
        <w:t>今年</w:t>
      </w:r>
      <w:r>
        <w:rPr>
          <w:rFonts w:hint="eastAsia"/>
        </w:rPr>
        <w:t>2</w:t>
      </w:r>
      <w:r>
        <w:rPr>
          <w:rFonts w:hint="eastAsia"/>
        </w:rPr>
        <w:t>月至</w:t>
      </w:r>
      <w:r>
        <w:rPr>
          <w:rFonts w:hint="eastAsia"/>
        </w:rPr>
        <w:t>5</w:t>
      </w:r>
      <w:r>
        <w:rPr>
          <w:rFonts w:hint="eastAsia"/>
        </w:rPr>
        <w:t>月，紐約市政府為入選「</w:t>
      </w:r>
      <w:r>
        <w:rPr>
          <w:rFonts w:hint="eastAsia"/>
        </w:rPr>
        <w:t>Youth Action 50</w:t>
      </w:r>
      <w:r>
        <w:rPr>
          <w:rFonts w:hint="eastAsia"/>
        </w:rPr>
        <w:t>」團體規劃系列交流與培</w:t>
      </w:r>
      <w:r>
        <w:rPr>
          <w:rFonts w:hint="eastAsia"/>
        </w:rPr>
        <w:lastRenderedPageBreak/>
        <w:t>力活動，協助各組織在實務參與中深化策略視野並拓展社會連結。除透過社區行動</w:t>
      </w:r>
      <w:proofErr w:type="gramStart"/>
      <w:r>
        <w:rPr>
          <w:rFonts w:hint="eastAsia"/>
        </w:rPr>
        <w:t>工作坊與跨</w:t>
      </w:r>
      <w:proofErr w:type="gramEnd"/>
      <w:r>
        <w:rPr>
          <w:rFonts w:hint="eastAsia"/>
        </w:rPr>
        <w:t>組織交流促進經驗分享，</w:t>
      </w:r>
      <w:r>
        <w:rPr>
          <w:rFonts w:hint="eastAsia"/>
        </w:rPr>
        <w:t>3</w:t>
      </w:r>
      <w:r>
        <w:rPr>
          <w:rFonts w:hint="eastAsia"/>
        </w:rPr>
        <w:t>月舉辦的「青年服務博覽會」將邀集全紐約青年參與，透過現場展示與互動交流，讓更多高中生與青年認識各入選團體的公共行動與服務方案，進而投身公共服務。</w:t>
      </w:r>
    </w:p>
    <w:p w14:paraId="40BE636B" w14:textId="77777777" w:rsidR="00630EEA" w:rsidRDefault="00630EEA" w:rsidP="00630EEA">
      <w:pPr>
        <w:jc w:val="both"/>
      </w:pPr>
    </w:p>
    <w:p w14:paraId="62F8DC7B" w14:textId="77777777" w:rsidR="00630EEA" w:rsidRDefault="00630EEA" w:rsidP="00630EEA">
      <w:pPr>
        <w:jc w:val="both"/>
        <w:rPr>
          <w:rFonts w:hint="eastAsia"/>
        </w:rPr>
      </w:pPr>
      <w:r>
        <w:rPr>
          <w:rFonts w:hint="eastAsia"/>
        </w:rPr>
        <w:t>5</w:t>
      </w:r>
      <w:r>
        <w:rPr>
          <w:rFonts w:hint="eastAsia"/>
        </w:rPr>
        <w:t>月預計舉行的年度高峰會，則將做為各計畫分享階段成果的重要平台。「</w:t>
      </w:r>
      <w:r>
        <w:rPr>
          <w:rFonts w:hint="eastAsia"/>
        </w:rPr>
        <w:t>Youth Action 50</w:t>
      </w:r>
      <w:r>
        <w:rPr>
          <w:rFonts w:hint="eastAsia"/>
        </w:rPr>
        <w:t>」成員將展現行動成果，並透過專家的回饋指導，讓公共服務計畫更</w:t>
      </w:r>
      <w:proofErr w:type="gramStart"/>
      <w:r>
        <w:rPr>
          <w:rFonts w:hint="eastAsia"/>
        </w:rPr>
        <w:t>臻</w:t>
      </w:r>
      <w:proofErr w:type="gramEnd"/>
      <w:r>
        <w:rPr>
          <w:rFonts w:hint="eastAsia"/>
        </w:rPr>
        <w:t>完備。而青年在行動中觀察到的社會議題與提出的想法，有機會進入更大的公共對話場域，甚至進一步被納入公共政策思考的參考，讓青年在氣候行動與創意媒體領域開闢更寬廣的實踐舞台。</w:t>
      </w:r>
    </w:p>
    <w:p w14:paraId="002F4802" w14:textId="77777777" w:rsidR="00630EEA" w:rsidRDefault="00630EEA" w:rsidP="00630EEA">
      <w:pPr>
        <w:jc w:val="both"/>
      </w:pPr>
    </w:p>
    <w:p w14:paraId="30EA28BA" w14:textId="77777777" w:rsidR="00630EEA" w:rsidRPr="00630EEA" w:rsidRDefault="00630EEA" w:rsidP="00630EEA">
      <w:pPr>
        <w:jc w:val="both"/>
        <w:rPr>
          <w:rFonts w:hint="eastAsia"/>
          <w:b/>
          <w:bCs/>
        </w:rPr>
      </w:pPr>
      <w:r w:rsidRPr="00630EEA">
        <w:rPr>
          <w:rFonts w:hint="eastAsia"/>
          <w:b/>
          <w:bCs/>
        </w:rPr>
        <w:t>被聽見的力量：激發青年投入公共事務的信心</w:t>
      </w:r>
    </w:p>
    <w:p w14:paraId="24157553" w14:textId="77777777" w:rsidR="00630EEA" w:rsidRDefault="00630EEA" w:rsidP="00630EEA">
      <w:pPr>
        <w:jc w:val="both"/>
        <w:rPr>
          <w:rFonts w:hint="eastAsia"/>
        </w:rPr>
      </w:pPr>
      <w:r>
        <w:rPr>
          <w:rFonts w:hint="eastAsia"/>
        </w:rPr>
        <w:t>GFLP</w:t>
      </w:r>
      <w:r>
        <w:rPr>
          <w:rFonts w:hint="eastAsia"/>
        </w:rPr>
        <w:t>教育部主任魯志蘭表示，獲選</w:t>
      </w:r>
      <w:r>
        <w:rPr>
          <w:rFonts w:hint="eastAsia"/>
        </w:rPr>
        <w:t>YA50</w:t>
      </w:r>
      <w:r>
        <w:rPr>
          <w:rFonts w:hint="eastAsia"/>
        </w:rPr>
        <w:t>不僅是一份肯定，更是一個讓青年聲音有機會被公部門與社會聽見的重要平台，培力關鍵在於協助年輕世代理解自身觀點與行動的價值，進而建立持續投入公共議題的信心與動力，「也許他們年紀還輕，未必有完整的專業知識，但不同世代都有不同的參與管道。當青年感受到自己是有能量、能發聲，也能被看見時，才會真正產生被培力與持續投入的動機。」</w:t>
      </w:r>
    </w:p>
    <w:p w14:paraId="6642BD34" w14:textId="77777777" w:rsidR="00630EEA" w:rsidRDefault="00630EEA" w:rsidP="00630EEA">
      <w:pPr>
        <w:jc w:val="both"/>
      </w:pPr>
    </w:p>
    <w:p w14:paraId="29615BBE" w14:textId="77777777" w:rsidR="00630EEA" w:rsidRDefault="00630EEA" w:rsidP="00630EEA">
      <w:pPr>
        <w:jc w:val="both"/>
        <w:rPr>
          <w:rFonts w:hint="eastAsia"/>
        </w:rPr>
      </w:pPr>
      <w:r>
        <w:rPr>
          <w:rFonts w:hint="eastAsia"/>
        </w:rPr>
        <w:t>她也提到，「有時候我們在做一件自己深信很重要的事情，但如果沒有被理解、被接納和系統性的支援，能量很快就會消耗。」她認為，在科技快速演進的浪潮下，技術與知識的取得已變得相對容易，而如何透過創意溝通，將內在思考與關懷轉化為社群能理解、</w:t>
      </w:r>
      <w:proofErr w:type="gramStart"/>
      <w:r>
        <w:rPr>
          <w:rFonts w:hint="eastAsia"/>
        </w:rPr>
        <w:t>能共感的</w:t>
      </w:r>
      <w:proofErr w:type="gramEnd"/>
      <w:r>
        <w:rPr>
          <w:rFonts w:hint="eastAsia"/>
        </w:rPr>
        <w:t>語言，並與社會產生更大的連結，是推動公共行動持續發展的重要基礎。</w:t>
      </w:r>
    </w:p>
    <w:p w14:paraId="1709586D" w14:textId="77777777" w:rsidR="00630EEA" w:rsidRDefault="00630EEA" w:rsidP="00630EEA">
      <w:pPr>
        <w:jc w:val="both"/>
      </w:pPr>
    </w:p>
    <w:p w14:paraId="5C91FD40" w14:textId="77777777" w:rsidR="00630EEA" w:rsidRPr="00630EEA" w:rsidRDefault="00630EEA" w:rsidP="00630EEA">
      <w:pPr>
        <w:jc w:val="both"/>
        <w:rPr>
          <w:rFonts w:hint="eastAsia"/>
          <w:b/>
          <w:bCs/>
        </w:rPr>
      </w:pPr>
      <w:r w:rsidRPr="00630EEA">
        <w:rPr>
          <w:rFonts w:hint="eastAsia"/>
          <w:b/>
          <w:bCs/>
        </w:rPr>
        <w:t>從知識到實踐：多元訓練與實作工作坊</w:t>
      </w:r>
    </w:p>
    <w:p w14:paraId="0368535F" w14:textId="77777777" w:rsidR="00630EEA" w:rsidRDefault="00630EEA" w:rsidP="00630EEA">
      <w:pPr>
        <w:jc w:val="both"/>
        <w:rPr>
          <w:rFonts w:hint="eastAsia"/>
        </w:rPr>
      </w:pPr>
      <w:r>
        <w:rPr>
          <w:rFonts w:hint="eastAsia"/>
        </w:rPr>
        <w:t>靈</w:t>
      </w:r>
      <w:proofErr w:type="gramStart"/>
      <w:r>
        <w:rPr>
          <w:rFonts w:hint="eastAsia"/>
        </w:rPr>
        <w:t>鷲</w:t>
      </w:r>
      <w:proofErr w:type="gramEnd"/>
      <w:r>
        <w:rPr>
          <w:rFonts w:hint="eastAsia"/>
        </w:rPr>
        <w:t>山</w:t>
      </w:r>
      <w:r>
        <w:rPr>
          <w:rFonts w:hint="eastAsia"/>
        </w:rPr>
        <w:t>GFLP</w:t>
      </w:r>
      <w:r>
        <w:rPr>
          <w:rFonts w:hint="eastAsia"/>
        </w:rPr>
        <w:t>「青少年環保媒體教育計畫</w:t>
      </w:r>
      <w:r>
        <w:rPr>
          <w:rFonts w:hint="eastAsia"/>
        </w:rPr>
        <w:t xml:space="preserve"> Climate</w:t>
      </w:r>
      <w:r>
        <w:rPr>
          <w:rFonts w:hint="eastAsia"/>
        </w:rPr>
        <w:t>！</w:t>
      </w:r>
      <w:r>
        <w:rPr>
          <w:rFonts w:hint="eastAsia"/>
        </w:rPr>
        <w:t xml:space="preserve">Film! Action! </w:t>
      </w:r>
      <w:r>
        <w:rPr>
          <w:rFonts w:hint="eastAsia"/>
        </w:rPr>
        <w:t>」以影像與故事為媒介，透過多元創作形式傳遞環保理念，引導青年從觀察生活與環境出發，培養公共表達與社會參與能力。課程涵蓋攝影、採訪、剪輯與動畫等媒體技術訓練外，也透過每月「月下同行」主題交流，邀請環境教育，環保運動與藝術領域</w:t>
      </w:r>
      <w:r>
        <w:rPr>
          <w:rFonts w:hint="eastAsia"/>
        </w:rPr>
        <w:lastRenderedPageBreak/>
        <w:t>工作者分享實務經驗，帶領學員理解人與自然、人與社區之間的深層連結，讓環境教育從知識學習延伸至行動實踐。</w:t>
      </w:r>
    </w:p>
    <w:p w14:paraId="54531EA1" w14:textId="77777777" w:rsidR="00630EEA" w:rsidRDefault="00630EEA" w:rsidP="00630EEA">
      <w:pPr>
        <w:jc w:val="both"/>
      </w:pPr>
    </w:p>
    <w:p w14:paraId="186F1113" w14:textId="13CAEC65" w:rsidR="00101436" w:rsidRDefault="00630EEA" w:rsidP="00630EEA">
      <w:pPr>
        <w:jc w:val="both"/>
      </w:pPr>
      <w:proofErr w:type="gramStart"/>
      <w:r>
        <w:rPr>
          <w:rFonts w:hint="eastAsia"/>
        </w:rPr>
        <w:t>此外，</w:t>
      </w:r>
      <w:proofErr w:type="gramEnd"/>
      <w:r>
        <w:rPr>
          <w:rFonts w:hint="eastAsia"/>
        </w:rPr>
        <w:t>計畫更強調實作體驗：前往哈德遜河環保教育中心參與「水污染解方</w:t>
      </w:r>
      <w:r>
        <w:rPr>
          <w:rFonts w:hint="eastAsia"/>
        </w:rPr>
        <w:t xml:space="preserve">[Pollution </w:t>
      </w:r>
      <w:proofErr w:type="spellStart"/>
      <w:r>
        <w:rPr>
          <w:rFonts w:hint="eastAsia"/>
        </w:rPr>
        <w:t>Sollution</w:t>
      </w:r>
      <w:proofErr w:type="spellEnd"/>
      <w:r>
        <w:rPr>
          <w:rFonts w:hint="eastAsia"/>
        </w:rPr>
        <w:t xml:space="preserve">] </w:t>
      </w:r>
      <w:r>
        <w:rPr>
          <w:rFonts w:hint="eastAsia"/>
        </w:rPr>
        <w:t>工作坊」、與紐約大學共同設計「</w:t>
      </w:r>
      <w:r>
        <w:rPr>
          <w:rFonts w:hint="eastAsia"/>
        </w:rPr>
        <w:t>Nature in the City</w:t>
      </w:r>
      <w:r>
        <w:rPr>
          <w:rFonts w:hint="eastAsia"/>
        </w:rPr>
        <w:t>」環保媒體課程。透過實地觀察與訪談，引導學員在不同場域中思考環境，社會與生態議題，培養自主學習與公共參與能力。</w:t>
      </w:r>
    </w:p>
    <w:p w14:paraId="1E6CB757" w14:textId="77777777" w:rsidR="00101436" w:rsidRDefault="00101436" w:rsidP="00630EEA">
      <w:pPr>
        <w:jc w:val="both"/>
        <w:rPr>
          <w:rFonts w:hint="eastAsia"/>
        </w:rPr>
      </w:pPr>
    </w:p>
    <w:p w14:paraId="2D5F120D" w14:textId="77777777" w:rsidR="00101436" w:rsidRDefault="00101436" w:rsidP="00630EEA">
      <w:pPr>
        <w:jc w:val="both"/>
      </w:pPr>
      <w:hyperlink r:id="rId8" w:history="1">
        <w:r w:rsidRPr="00BF3230">
          <w:rPr>
            <w:rStyle w:val="ae"/>
          </w:rPr>
          <w:t>https://today.line.me/tw/v3/publisher/101097</w:t>
        </w:r>
      </w:hyperlink>
    </w:p>
    <w:p w14:paraId="334449D3" w14:textId="77777777" w:rsidR="00101436" w:rsidRPr="00101436" w:rsidRDefault="00101436" w:rsidP="00630EEA">
      <w:pPr>
        <w:jc w:val="both"/>
        <w:rPr>
          <w:rFonts w:hint="eastAsia"/>
        </w:rPr>
      </w:pPr>
    </w:p>
    <w:sectPr w:rsidR="00101436" w:rsidRPr="0010143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436"/>
    <w:rsid w:val="00101436"/>
    <w:rsid w:val="004D4500"/>
    <w:rsid w:val="00630EEA"/>
    <w:rsid w:val="00A81C5C"/>
    <w:rsid w:val="00F17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6E1B5B"/>
  <w15:chartTrackingRefBased/>
  <w15:docId w15:val="{6D27FC87-AD26-486F-B0EC-3AF4CCF66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0143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14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1436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1436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14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1436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1436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1436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1436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10143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1014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101436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1014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101436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101436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101436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101436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10143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0143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1014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143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10143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014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10143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0143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0143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014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10143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01436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101436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014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oday.line.me/tw/v3/publisher/101097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CE8C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5</Pages>
  <Words>291</Words>
  <Characters>1662</Characters>
  <Application>Microsoft Office Word</Application>
  <DocSecurity>0</DocSecurity>
  <Lines>13</Lines>
  <Paragraphs>3</Paragraphs>
  <ScaleCrop>false</ScaleCrop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開山寮[文獻部]－葉馨遙</dc:creator>
  <cp:keywords/>
  <dc:description/>
  <cp:lastModifiedBy>開山寮[文獻部]－葉馨遙</cp:lastModifiedBy>
  <cp:revision>1</cp:revision>
  <dcterms:created xsi:type="dcterms:W3CDTF">2026-03-06T07:08:00Z</dcterms:created>
  <dcterms:modified xsi:type="dcterms:W3CDTF">2026-03-06T07:26:00Z</dcterms:modified>
</cp:coreProperties>
</file>